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AE40E" w14:textId="77777777" w:rsidR="00AD07EB" w:rsidRPr="00CD7EA1" w:rsidRDefault="00AD07EB" w:rsidP="008F446D">
      <w:pPr>
        <w:rPr>
          <w:rFonts w:ascii="Arial" w:hAnsi="Arial" w:cs="Arial"/>
          <w:b/>
        </w:rPr>
      </w:pPr>
      <w:r w:rsidRPr="00CD7EA1">
        <w:rPr>
          <w:rFonts w:ascii="Arial" w:hAnsi="Arial" w:cs="Arial"/>
          <w:b/>
          <w:bCs/>
          <w:sz w:val="16"/>
          <w:szCs w:val="16"/>
        </w:rPr>
        <w:t>Mainstream Digital Ltd</w:t>
      </w:r>
    </w:p>
    <w:p w14:paraId="297BBC49" w14:textId="77777777" w:rsidR="005A25C8" w:rsidRPr="00D55EA5" w:rsidRDefault="00CE6799" w:rsidP="00AD07EB">
      <w:pPr>
        <w:pStyle w:val="Default"/>
        <w:rPr>
          <w:sz w:val="18"/>
          <w:szCs w:val="18"/>
        </w:rPr>
      </w:pPr>
      <w:r w:rsidRPr="00D55EA5">
        <w:rPr>
          <w:sz w:val="18"/>
          <w:szCs w:val="18"/>
        </w:rPr>
        <w:t>Definitions</w:t>
      </w:r>
    </w:p>
    <w:p w14:paraId="0AF31623" w14:textId="25594E39" w:rsidR="00AD07EB" w:rsidRPr="004B26F5" w:rsidRDefault="00766A20" w:rsidP="00AD07EB">
      <w:pPr>
        <w:pStyle w:val="Default"/>
        <w:rPr>
          <w:b/>
          <w:sz w:val="16"/>
          <w:szCs w:val="16"/>
        </w:rPr>
      </w:pPr>
      <w:r>
        <w:rPr>
          <w:b/>
          <w:sz w:val="16"/>
          <w:szCs w:val="16"/>
        </w:rPr>
        <w:t>9</w:t>
      </w:r>
      <w:r w:rsidRPr="00766A20">
        <w:rPr>
          <w:b/>
          <w:sz w:val="16"/>
          <w:szCs w:val="16"/>
          <w:vertAlign w:val="superscript"/>
        </w:rPr>
        <w:t>th</w:t>
      </w:r>
      <w:r>
        <w:rPr>
          <w:b/>
          <w:sz w:val="16"/>
          <w:szCs w:val="16"/>
        </w:rPr>
        <w:t xml:space="preserve"> </w:t>
      </w:r>
      <w:r w:rsidR="008976D5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January</w:t>
      </w:r>
      <w:r w:rsidR="008976D5">
        <w:rPr>
          <w:b/>
          <w:sz w:val="16"/>
          <w:szCs w:val="16"/>
        </w:rPr>
        <w:t xml:space="preserve"> 20</w:t>
      </w:r>
      <w:r>
        <w:rPr>
          <w:b/>
          <w:sz w:val="16"/>
          <w:szCs w:val="16"/>
        </w:rPr>
        <w:t>23</w:t>
      </w:r>
    </w:p>
    <w:p w14:paraId="2AA4F97C" w14:textId="77777777" w:rsidR="000F4CD9" w:rsidRPr="00CD7EA1" w:rsidRDefault="000F4CD9" w:rsidP="008F446D">
      <w:pPr>
        <w:rPr>
          <w:rFonts w:ascii="Arial" w:hAnsi="Arial" w:cs="Arial"/>
          <w:b/>
          <w:sz w:val="14"/>
          <w:szCs w:val="14"/>
        </w:rPr>
      </w:pPr>
    </w:p>
    <w:p w14:paraId="1603C970" w14:textId="77777777" w:rsidR="003D097D" w:rsidRPr="00CE6799" w:rsidRDefault="00CE6799" w:rsidP="008F446D">
      <w:pPr>
        <w:rPr>
          <w:rFonts w:ascii="Arial" w:hAnsi="Arial" w:cs="Arial"/>
          <w:b/>
          <w:sz w:val="14"/>
          <w:szCs w:val="14"/>
        </w:rPr>
      </w:pPr>
      <w:r w:rsidRPr="00CE6799">
        <w:rPr>
          <w:rFonts w:ascii="Arial" w:hAnsi="Arial" w:cs="Arial"/>
          <w:b/>
          <w:sz w:val="14"/>
          <w:szCs w:val="14"/>
        </w:rPr>
        <w:t xml:space="preserve">1. </w:t>
      </w:r>
      <w:r w:rsidR="005D6132">
        <w:rPr>
          <w:rFonts w:ascii="Arial" w:hAnsi="Arial" w:cs="Arial"/>
          <w:b/>
          <w:sz w:val="14"/>
          <w:szCs w:val="14"/>
        </w:rPr>
        <w:t>Coverage of Definitions</w:t>
      </w:r>
    </w:p>
    <w:p w14:paraId="2A539ACA" w14:textId="77777777" w:rsidR="00CE6799" w:rsidRDefault="00A5766A" w:rsidP="00F00A37">
      <w:pPr>
        <w:spacing w:after="120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These definitions cover terms used in the following documents</w:t>
      </w:r>
      <w:r w:rsidR="0033638E">
        <w:rPr>
          <w:rFonts w:ascii="Arial" w:hAnsi="Arial" w:cs="Arial"/>
          <w:sz w:val="14"/>
          <w:szCs w:val="14"/>
        </w:rPr>
        <w:t>:</w:t>
      </w:r>
    </w:p>
    <w:p w14:paraId="64660DB3" w14:textId="77777777" w:rsidR="00F00A37" w:rsidRPr="00F00A37" w:rsidRDefault="0033638E" w:rsidP="00F00A37">
      <w:pPr>
        <w:spacing w:after="120"/>
        <w:rPr>
          <w:rFonts w:ascii="Arial" w:hAnsi="Arial" w:cs="Arial"/>
          <w:b/>
          <w:sz w:val="14"/>
          <w:szCs w:val="14"/>
        </w:rPr>
      </w:pPr>
      <w:r w:rsidRPr="00F00A37">
        <w:rPr>
          <w:rFonts w:ascii="Arial" w:hAnsi="Arial" w:cs="Arial"/>
          <w:b/>
          <w:sz w:val="14"/>
          <w:szCs w:val="14"/>
        </w:rPr>
        <w:t xml:space="preserve">General Terms &amp; Conditions </w:t>
      </w:r>
      <w:r w:rsidR="00F901A0">
        <w:rPr>
          <w:rFonts w:ascii="Arial" w:hAnsi="Arial" w:cs="Arial"/>
          <w:b/>
          <w:sz w:val="14"/>
          <w:szCs w:val="14"/>
        </w:rPr>
        <w:t>for</w:t>
      </w:r>
      <w:r w:rsidRPr="00F00A37">
        <w:rPr>
          <w:rFonts w:ascii="Arial" w:hAnsi="Arial" w:cs="Arial"/>
          <w:b/>
          <w:sz w:val="14"/>
          <w:szCs w:val="14"/>
        </w:rPr>
        <w:t xml:space="preserve"> Service</w:t>
      </w:r>
    </w:p>
    <w:p w14:paraId="3A286F75" w14:textId="77777777" w:rsidR="0033638E" w:rsidRPr="00F00A37" w:rsidRDefault="0033638E" w:rsidP="00F00A37">
      <w:pPr>
        <w:spacing w:after="120"/>
        <w:rPr>
          <w:rFonts w:ascii="Arial" w:hAnsi="Arial" w:cs="Arial"/>
          <w:b/>
          <w:sz w:val="14"/>
          <w:szCs w:val="14"/>
        </w:rPr>
      </w:pPr>
      <w:r w:rsidRPr="00F00A37">
        <w:rPr>
          <w:rFonts w:ascii="Arial" w:hAnsi="Arial" w:cs="Arial"/>
          <w:b/>
          <w:sz w:val="14"/>
          <w:szCs w:val="14"/>
        </w:rPr>
        <w:t xml:space="preserve">Calls, Lines and Data </w:t>
      </w:r>
      <w:r w:rsidR="00F00A37" w:rsidRPr="00F00A37">
        <w:rPr>
          <w:rFonts w:ascii="Arial" w:hAnsi="Arial" w:cs="Arial"/>
          <w:b/>
          <w:sz w:val="14"/>
          <w:szCs w:val="14"/>
        </w:rPr>
        <w:t>Service Level Agreement</w:t>
      </w:r>
    </w:p>
    <w:p w14:paraId="3C48B6C4" w14:textId="77777777" w:rsidR="00CE6799" w:rsidRDefault="00F00A37" w:rsidP="005D6132">
      <w:pPr>
        <w:spacing w:after="120"/>
        <w:rPr>
          <w:rFonts w:ascii="Arial" w:hAnsi="Arial" w:cs="Arial"/>
          <w:b/>
          <w:sz w:val="14"/>
          <w:szCs w:val="14"/>
        </w:rPr>
      </w:pPr>
      <w:r w:rsidRPr="00F00A37">
        <w:rPr>
          <w:rFonts w:ascii="Arial" w:hAnsi="Arial" w:cs="Arial"/>
          <w:b/>
          <w:sz w:val="14"/>
          <w:szCs w:val="14"/>
        </w:rPr>
        <w:t>Conditions for Broadband Access – Service Schedule</w:t>
      </w:r>
    </w:p>
    <w:p w14:paraId="4C98602F" w14:textId="77777777" w:rsidR="009C2B1F" w:rsidRPr="009C2B1F" w:rsidRDefault="009C2B1F" w:rsidP="009C2B1F">
      <w:pPr>
        <w:rPr>
          <w:rFonts w:ascii="Arial" w:hAnsi="Arial" w:cs="Arial"/>
          <w:b/>
          <w:sz w:val="14"/>
          <w:szCs w:val="14"/>
        </w:rPr>
      </w:pPr>
      <w:r w:rsidRPr="009C2B1F">
        <w:rPr>
          <w:rFonts w:ascii="Arial" w:hAnsi="Arial" w:cs="Arial"/>
          <w:b/>
          <w:sz w:val="14"/>
          <w:szCs w:val="14"/>
        </w:rPr>
        <w:t xml:space="preserve">General Conditions of Service for Customer Premises Equipment </w:t>
      </w:r>
    </w:p>
    <w:p w14:paraId="0CAEC2E5" w14:textId="77777777" w:rsidR="009C2B1F" w:rsidRDefault="009C2B1F" w:rsidP="005D6132">
      <w:pPr>
        <w:spacing w:after="120"/>
        <w:rPr>
          <w:rFonts w:ascii="Arial" w:hAnsi="Arial" w:cs="Arial"/>
          <w:b/>
          <w:sz w:val="14"/>
          <w:szCs w:val="14"/>
        </w:rPr>
      </w:pPr>
    </w:p>
    <w:p w14:paraId="27777A2C" w14:textId="77777777" w:rsidR="005D6132" w:rsidRPr="00F00A37" w:rsidRDefault="005D6132" w:rsidP="005D6132">
      <w:pPr>
        <w:spacing w:after="120"/>
        <w:rPr>
          <w:rFonts w:ascii="Arial" w:hAnsi="Arial" w:cs="Arial"/>
          <w:b/>
          <w:sz w:val="14"/>
          <w:szCs w:val="14"/>
        </w:rPr>
      </w:pPr>
    </w:p>
    <w:p w14:paraId="2D96BF8E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B3F6EB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1B8680C7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12070B2B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33441EEE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7634DAD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17A7CF0D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1BBEDA1A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3C1C9A7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3C61B39B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B341408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67F13EC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2D01A019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3267B015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4EDAD6AB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3C6A2B1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0034048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27C5F5D4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074A087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453F4511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274977EA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488A249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6A9E9B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6F77711C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43B2D64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D4936A8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CC2C95B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7B3B1DA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23BAD389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151F25B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4FCB60C1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484BA1D5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188C3A6E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6AA3D77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C04DE36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41CDB19B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B23680B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685B3494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DFCEFA7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3B82A3FF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1DDA4EAC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B08D89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D69732A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174047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6ADB82B8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232CFF9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2613222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15CD48C7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F6DBF99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305C5176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60ADDF87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96518B6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671A95B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17AB41E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6B5CB53E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EA1FD4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77DE95B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46DFEC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AD322E2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60EDF9BD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2492A5FF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28F6F56A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2531ABD1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D992F4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8B72256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24AD26F8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21BCB6F6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FC3BE0D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35EEBE2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1B8C4446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6F23FEFA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2F9BCF2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1D28121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13B0BA70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7DED204B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0CFCD3A3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5A4FC764" w14:textId="77777777" w:rsidR="00962C2C" w:rsidRDefault="00962C2C" w:rsidP="008F446D">
      <w:pPr>
        <w:rPr>
          <w:rFonts w:ascii="Arial" w:hAnsi="Arial" w:cs="Arial"/>
          <w:b/>
          <w:sz w:val="14"/>
          <w:szCs w:val="14"/>
        </w:rPr>
      </w:pPr>
    </w:p>
    <w:p w14:paraId="41A1237D" w14:textId="77777777" w:rsidR="00DC4469" w:rsidRPr="0033638E" w:rsidRDefault="00CE6799" w:rsidP="008F446D">
      <w:pPr>
        <w:rPr>
          <w:rFonts w:ascii="Arial" w:hAnsi="Arial" w:cs="Arial"/>
          <w:b/>
          <w:sz w:val="14"/>
          <w:szCs w:val="14"/>
        </w:rPr>
      </w:pPr>
      <w:r w:rsidRPr="0033638E">
        <w:rPr>
          <w:rFonts w:ascii="Arial" w:hAnsi="Arial" w:cs="Arial"/>
          <w:b/>
          <w:sz w:val="14"/>
          <w:szCs w:val="14"/>
        </w:rPr>
        <w:t>2</w:t>
      </w:r>
      <w:r w:rsidR="00DC4469" w:rsidRPr="0033638E">
        <w:rPr>
          <w:rFonts w:ascii="Arial" w:hAnsi="Arial" w:cs="Arial"/>
          <w:b/>
          <w:sz w:val="14"/>
          <w:szCs w:val="14"/>
        </w:rPr>
        <w:t xml:space="preserve">. </w:t>
      </w:r>
      <w:r w:rsidR="005D6132" w:rsidRPr="0033638E">
        <w:rPr>
          <w:rFonts w:ascii="Arial" w:hAnsi="Arial" w:cs="Arial"/>
          <w:b/>
          <w:sz w:val="14"/>
          <w:szCs w:val="14"/>
        </w:rPr>
        <w:t>D</w:t>
      </w:r>
      <w:r w:rsidR="005D6132">
        <w:rPr>
          <w:rFonts w:ascii="Arial" w:hAnsi="Arial" w:cs="Arial"/>
          <w:b/>
          <w:sz w:val="14"/>
          <w:szCs w:val="14"/>
        </w:rPr>
        <w:t>efinitions</w:t>
      </w:r>
    </w:p>
    <w:p w14:paraId="5DDB5C48" w14:textId="77777777" w:rsidR="00AA4B9B" w:rsidRDefault="00AA4B9B" w:rsidP="008F446D">
      <w:pPr>
        <w:rPr>
          <w:rFonts w:ascii="Arial" w:hAnsi="Arial" w:cs="Arial"/>
          <w:sz w:val="14"/>
          <w:szCs w:val="14"/>
        </w:rPr>
      </w:pPr>
    </w:p>
    <w:p w14:paraId="4370293F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"Call” </w:t>
      </w:r>
      <w:r>
        <w:rPr>
          <w:sz w:val="14"/>
          <w:szCs w:val="14"/>
        </w:rPr>
        <w:t>means a signal, message or communication that is silent, spoken or visual on each line that we agree to provide to you under this agreement.</w:t>
      </w:r>
    </w:p>
    <w:p w14:paraId="40EB2FBA" w14:textId="77777777" w:rsidR="00CA23EF" w:rsidRDefault="00CA23EF" w:rsidP="00F8785D">
      <w:pPr>
        <w:pStyle w:val="Default"/>
        <w:rPr>
          <w:sz w:val="14"/>
          <w:szCs w:val="14"/>
        </w:rPr>
      </w:pPr>
    </w:p>
    <w:p w14:paraId="1992C43F" w14:textId="77777777" w:rsidR="00CA23EF" w:rsidRPr="009739BF" w:rsidRDefault="00CA23EF" w:rsidP="00CA23EF">
      <w:pPr>
        <w:rPr>
          <w:rFonts w:ascii="Arial" w:hAnsi="Arial" w:cs="Arial"/>
          <w:sz w:val="14"/>
          <w:szCs w:val="14"/>
        </w:rPr>
      </w:pPr>
      <w:r w:rsidRPr="009739BF">
        <w:rPr>
          <w:rFonts w:ascii="Arial" w:hAnsi="Arial" w:cs="Arial"/>
          <w:sz w:val="14"/>
          <w:szCs w:val="14"/>
        </w:rPr>
        <w:t>“</w:t>
      </w:r>
      <w:r w:rsidRPr="00075C94">
        <w:rPr>
          <w:rFonts w:ascii="Arial" w:hAnsi="Arial" w:cs="Arial"/>
          <w:b/>
          <w:sz w:val="14"/>
          <w:szCs w:val="14"/>
        </w:rPr>
        <w:t>Charges</w:t>
      </w:r>
      <w:r w:rsidRPr="009739BF">
        <w:rPr>
          <w:rFonts w:ascii="Arial" w:hAnsi="Arial" w:cs="Arial"/>
          <w:sz w:val="14"/>
          <w:szCs w:val="14"/>
        </w:rPr>
        <w:t>” means the list of charges for the Service detailed on the Order Form or located at www.msdigital.com (or any other online address that Mainstream may advise the Customer)</w:t>
      </w:r>
    </w:p>
    <w:p w14:paraId="2E7F57EA" w14:textId="77777777" w:rsidR="00F8785D" w:rsidRDefault="00F8785D" w:rsidP="00F8785D">
      <w:pPr>
        <w:pStyle w:val="Default"/>
        <w:rPr>
          <w:sz w:val="14"/>
          <w:szCs w:val="14"/>
        </w:rPr>
      </w:pPr>
    </w:p>
    <w:p w14:paraId="665C7A3B" w14:textId="77777777" w:rsidR="00CA23EF" w:rsidRPr="009739BF" w:rsidRDefault="00CA23EF" w:rsidP="00CA23EF">
      <w:pPr>
        <w:rPr>
          <w:rFonts w:ascii="Arial" w:hAnsi="Arial" w:cs="Arial"/>
          <w:sz w:val="14"/>
          <w:szCs w:val="14"/>
        </w:rPr>
      </w:pPr>
      <w:r w:rsidRPr="009739BF">
        <w:rPr>
          <w:rFonts w:ascii="Arial" w:hAnsi="Arial" w:cs="Arial"/>
          <w:sz w:val="14"/>
          <w:szCs w:val="14"/>
        </w:rPr>
        <w:t>“</w:t>
      </w:r>
      <w:r w:rsidRPr="00075C94">
        <w:rPr>
          <w:rFonts w:ascii="Arial" w:hAnsi="Arial" w:cs="Arial"/>
          <w:b/>
          <w:sz w:val="14"/>
          <w:szCs w:val="14"/>
        </w:rPr>
        <w:t>Customer</w:t>
      </w:r>
      <w:r w:rsidRPr="009739BF">
        <w:rPr>
          <w:rFonts w:ascii="Arial" w:hAnsi="Arial" w:cs="Arial"/>
          <w:sz w:val="14"/>
          <w:szCs w:val="14"/>
        </w:rPr>
        <w:t>” means the person or company named on the Order Form. Mainstream may accept instructions from another person who Mainstream reasonably believes is acting with the Customer’s authority or knowledge.</w:t>
      </w:r>
    </w:p>
    <w:p w14:paraId="04CA1B8E" w14:textId="77777777" w:rsidR="00CA23EF" w:rsidRDefault="00CA23EF" w:rsidP="00F8785D">
      <w:pPr>
        <w:pStyle w:val="Default"/>
        <w:rPr>
          <w:sz w:val="14"/>
          <w:szCs w:val="14"/>
        </w:rPr>
      </w:pPr>
    </w:p>
    <w:p w14:paraId="588FBC33" w14:textId="77777777" w:rsidR="00F8785D" w:rsidRDefault="00F8785D" w:rsidP="00F8785D">
      <w:pPr>
        <w:rPr>
          <w:rFonts w:ascii="Arial" w:hAnsi="Arial" w:cs="Arial"/>
          <w:sz w:val="14"/>
          <w:szCs w:val="14"/>
        </w:rPr>
      </w:pPr>
      <w:r w:rsidRPr="00F8785D">
        <w:rPr>
          <w:rFonts w:ascii="Arial" w:hAnsi="Arial" w:cs="Arial"/>
          <w:b/>
          <w:sz w:val="14"/>
          <w:szCs w:val="14"/>
        </w:rPr>
        <w:t>“</w:t>
      </w:r>
      <w:r w:rsidR="003E219B">
        <w:rPr>
          <w:rFonts w:ascii="Arial" w:hAnsi="Arial" w:cs="Arial"/>
          <w:b/>
          <w:sz w:val="14"/>
          <w:szCs w:val="14"/>
        </w:rPr>
        <w:t xml:space="preserve">Broadband Access </w:t>
      </w:r>
      <w:r w:rsidRPr="00F8785D">
        <w:rPr>
          <w:rFonts w:ascii="Arial" w:hAnsi="Arial" w:cs="Arial"/>
          <w:b/>
          <w:sz w:val="14"/>
          <w:szCs w:val="14"/>
        </w:rPr>
        <w:t>Charges Schedule”</w:t>
      </w:r>
      <w:r w:rsidRPr="00F8785D">
        <w:rPr>
          <w:rFonts w:ascii="Arial" w:hAnsi="Arial" w:cs="Arial"/>
          <w:sz w:val="14"/>
          <w:szCs w:val="14"/>
        </w:rPr>
        <w:t xml:space="preserve"> the list of Broadband Access Charges Schedule located at www.msdigital.com (or any other online address that Mainstream may advise the Customer).</w:t>
      </w:r>
    </w:p>
    <w:p w14:paraId="1D33D169" w14:textId="77777777" w:rsidR="00F8785D" w:rsidRDefault="00F8785D" w:rsidP="00F8785D">
      <w:pPr>
        <w:pStyle w:val="Default"/>
        <w:rPr>
          <w:sz w:val="14"/>
          <w:szCs w:val="14"/>
        </w:rPr>
      </w:pPr>
    </w:p>
    <w:p w14:paraId="67F57DA9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"Credit Level" </w:t>
      </w:r>
      <w:r>
        <w:rPr>
          <w:sz w:val="14"/>
          <w:szCs w:val="14"/>
        </w:rPr>
        <w:t>means the sum of money you may agree with us you expect to spend on Charges during the period covered by your bills.</w:t>
      </w:r>
    </w:p>
    <w:p w14:paraId="4FE2B866" w14:textId="77777777" w:rsidR="00CA23EF" w:rsidRDefault="00CA23EF" w:rsidP="00F8785D">
      <w:pPr>
        <w:pStyle w:val="Default"/>
        <w:rPr>
          <w:sz w:val="14"/>
          <w:szCs w:val="14"/>
        </w:rPr>
      </w:pPr>
    </w:p>
    <w:p w14:paraId="47C9127F" w14:textId="77777777" w:rsidR="00CA23EF" w:rsidRPr="009739BF" w:rsidRDefault="00CA23EF" w:rsidP="00CA23EF">
      <w:pPr>
        <w:rPr>
          <w:rFonts w:ascii="Arial" w:hAnsi="Arial" w:cs="Arial"/>
          <w:sz w:val="14"/>
          <w:szCs w:val="14"/>
        </w:rPr>
      </w:pPr>
      <w:r w:rsidRPr="009739BF">
        <w:rPr>
          <w:rFonts w:ascii="Arial" w:hAnsi="Arial" w:cs="Arial"/>
          <w:sz w:val="14"/>
          <w:szCs w:val="14"/>
        </w:rPr>
        <w:t>“</w:t>
      </w:r>
      <w:r w:rsidRPr="00075C94">
        <w:rPr>
          <w:rFonts w:ascii="Arial" w:hAnsi="Arial" w:cs="Arial"/>
          <w:b/>
          <w:sz w:val="14"/>
          <w:szCs w:val="14"/>
        </w:rPr>
        <w:t>Equipment</w:t>
      </w:r>
      <w:r w:rsidRPr="009739BF">
        <w:rPr>
          <w:rFonts w:ascii="Arial" w:hAnsi="Arial" w:cs="Arial"/>
          <w:sz w:val="14"/>
          <w:szCs w:val="14"/>
        </w:rPr>
        <w:t>” means the equipment listed on the Order Form.</w:t>
      </w:r>
    </w:p>
    <w:p w14:paraId="07D76C21" w14:textId="77777777" w:rsidR="00F8785D" w:rsidRDefault="00F8785D" w:rsidP="00F8785D">
      <w:pPr>
        <w:pStyle w:val="Default"/>
        <w:rPr>
          <w:sz w:val="14"/>
          <w:szCs w:val="14"/>
        </w:rPr>
      </w:pPr>
    </w:p>
    <w:p w14:paraId="6E5BE73B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"Failure of the Service" </w:t>
      </w:r>
      <w:r>
        <w:rPr>
          <w:sz w:val="14"/>
          <w:szCs w:val="14"/>
        </w:rPr>
        <w:t>means the continuous total loss of the ability to make or to receive Calls or the continuous total loss of a related Service.</w:t>
      </w:r>
    </w:p>
    <w:p w14:paraId="56C2B9F1" w14:textId="77777777" w:rsidR="0042173D" w:rsidRDefault="0042173D" w:rsidP="00F8785D">
      <w:pPr>
        <w:pStyle w:val="Default"/>
        <w:rPr>
          <w:sz w:val="14"/>
          <w:szCs w:val="14"/>
        </w:rPr>
      </w:pPr>
    </w:p>
    <w:p w14:paraId="076447F8" w14:textId="77777777" w:rsidR="008976D5" w:rsidRPr="008976D5" w:rsidRDefault="008976D5" w:rsidP="00F8785D">
      <w:pPr>
        <w:pStyle w:val="Default"/>
        <w:rPr>
          <w:bCs/>
          <w:sz w:val="14"/>
          <w:szCs w:val="14"/>
        </w:rPr>
      </w:pPr>
      <w:r w:rsidRPr="008976D5">
        <w:rPr>
          <w:b/>
          <w:bCs/>
          <w:sz w:val="14"/>
          <w:szCs w:val="14"/>
        </w:rPr>
        <w:t>“IPv4”</w:t>
      </w:r>
      <w:r>
        <w:rPr>
          <w:bCs/>
          <w:sz w:val="14"/>
          <w:szCs w:val="14"/>
        </w:rPr>
        <w:t xml:space="preserve"> means the IP address that conforms to the version 4 common IP addressing scheme which is assigned to clients of Mainstream Services. </w:t>
      </w:r>
    </w:p>
    <w:p w14:paraId="2D299A69" w14:textId="77777777" w:rsidR="008976D5" w:rsidRDefault="008976D5" w:rsidP="00F8785D">
      <w:pPr>
        <w:pStyle w:val="Default"/>
        <w:rPr>
          <w:b/>
          <w:bCs/>
          <w:sz w:val="14"/>
          <w:szCs w:val="14"/>
        </w:rPr>
      </w:pPr>
    </w:p>
    <w:p w14:paraId="30157328" w14:textId="77777777" w:rsidR="0042173D" w:rsidRDefault="0042173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"Line Services" </w:t>
      </w:r>
      <w:r>
        <w:rPr>
          <w:sz w:val="14"/>
          <w:szCs w:val="14"/>
        </w:rPr>
        <w:t>means a connection to The Network</w:t>
      </w:r>
    </w:p>
    <w:p w14:paraId="41EF842C" w14:textId="77777777" w:rsidR="00F8785D" w:rsidRDefault="00F8785D" w:rsidP="00F8785D">
      <w:pPr>
        <w:pStyle w:val="Default"/>
        <w:rPr>
          <w:sz w:val="14"/>
          <w:szCs w:val="14"/>
        </w:rPr>
      </w:pPr>
    </w:p>
    <w:p w14:paraId="1CAE6022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"Main Telephone Socket" </w:t>
      </w:r>
      <w:r>
        <w:rPr>
          <w:sz w:val="14"/>
          <w:szCs w:val="14"/>
        </w:rPr>
        <w:t>means the point where Your Equipment is connected to The Network.</w:t>
      </w:r>
    </w:p>
    <w:p w14:paraId="68AAAB27" w14:textId="77777777" w:rsidR="009C2B1F" w:rsidRDefault="009C2B1F" w:rsidP="00F8785D">
      <w:pPr>
        <w:pStyle w:val="Default"/>
        <w:rPr>
          <w:sz w:val="14"/>
          <w:szCs w:val="14"/>
        </w:rPr>
      </w:pPr>
    </w:p>
    <w:p w14:paraId="7674D6D9" w14:textId="77777777" w:rsidR="009C2B1F" w:rsidRPr="009739BF" w:rsidRDefault="009C2B1F" w:rsidP="009C2B1F">
      <w:pPr>
        <w:rPr>
          <w:rFonts w:ascii="Arial" w:hAnsi="Arial" w:cs="Arial"/>
          <w:sz w:val="14"/>
          <w:szCs w:val="14"/>
        </w:rPr>
      </w:pPr>
      <w:r w:rsidRPr="009739BF">
        <w:rPr>
          <w:rFonts w:ascii="Arial" w:hAnsi="Arial" w:cs="Arial"/>
          <w:sz w:val="14"/>
          <w:szCs w:val="14"/>
        </w:rPr>
        <w:t>“</w:t>
      </w:r>
      <w:r w:rsidRPr="00297403">
        <w:rPr>
          <w:rFonts w:ascii="Arial" w:hAnsi="Arial" w:cs="Arial"/>
          <w:b/>
          <w:sz w:val="14"/>
          <w:szCs w:val="14"/>
        </w:rPr>
        <w:t>Maintenance Acceptance Test</w:t>
      </w:r>
      <w:r w:rsidRPr="009739BF">
        <w:rPr>
          <w:rFonts w:ascii="Arial" w:hAnsi="Arial" w:cs="Arial"/>
          <w:sz w:val="14"/>
          <w:szCs w:val="14"/>
        </w:rPr>
        <w:t>” means an in</w:t>
      </w:r>
      <w:r>
        <w:rPr>
          <w:rFonts w:ascii="Arial" w:hAnsi="Arial" w:cs="Arial"/>
          <w:sz w:val="14"/>
          <w:szCs w:val="14"/>
        </w:rPr>
        <w:t xml:space="preserve">spection which </w:t>
      </w:r>
      <w:proofErr w:type="gramStart"/>
      <w:r>
        <w:rPr>
          <w:rFonts w:ascii="Arial" w:hAnsi="Arial" w:cs="Arial"/>
          <w:sz w:val="14"/>
          <w:szCs w:val="14"/>
        </w:rPr>
        <w:t>Mainstream</w:t>
      </w:r>
      <w:proofErr w:type="gramEnd"/>
      <w:r>
        <w:rPr>
          <w:rFonts w:ascii="Arial" w:hAnsi="Arial" w:cs="Arial"/>
          <w:sz w:val="14"/>
          <w:szCs w:val="14"/>
        </w:rPr>
        <w:t xml:space="preserve"> or it</w:t>
      </w:r>
      <w:r w:rsidRPr="009739BF">
        <w:rPr>
          <w:rFonts w:ascii="Arial" w:hAnsi="Arial" w:cs="Arial"/>
          <w:sz w:val="14"/>
          <w:szCs w:val="14"/>
        </w:rPr>
        <w:t>s agents carries out in order to assess the suitability of the Equipment for the Service.</w:t>
      </w:r>
    </w:p>
    <w:p w14:paraId="7B63414F" w14:textId="77777777" w:rsidR="00F8785D" w:rsidRDefault="00F8785D" w:rsidP="00F8785D">
      <w:pPr>
        <w:pStyle w:val="Default"/>
        <w:rPr>
          <w:sz w:val="14"/>
          <w:szCs w:val="14"/>
        </w:rPr>
      </w:pPr>
    </w:p>
    <w:p w14:paraId="29CD64EB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"Minimum Period" </w:t>
      </w:r>
      <w:r>
        <w:rPr>
          <w:sz w:val="14"/>
          <w:szCs w:val="14"/>
        </w:rPr>
        <w:t>means the term in months of the Service or the period set out in your Contract or Order Form.</w:t>
      </w:r>
    </w:p>
    <w:p w14:paraId="47A55088" w14:textId="77777777" w:rsidR="00F8785D" w:rsidRDefault="00F8785D" w:rsidP="00F8785D">
      <w:pPr>
        <w:pStyle w:val="Default"/>
        <w:rPr>
          <w:sz w:val="14"/>
          <w:szCs w:val="14"/>
        </w:rPr>
      </w:pPr>
    </w:p>
    <w:p w14:paraId="2C0F3DFC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sz w:val="14"/>
          <w:szCs w:val="14"/>
        </w:rPr>
        <w:t>“</w:t>
      </w:r>
      <w:r>
        <w:rPr>
          <w:b/>
          <w:bCs/>
          <w:sz w:val="14"/>
          <w:szCs w:val="14"/>
        </w:rPr>
        <w:t>Openreach</w:t>
      </w:r>
      <w:r>
        <w:rPr>
          <w:sz w:val="14"/>
          <w:szCs w:val="14"/>
        </w:rPr>
        <w:t>” means the Openreach line of business of BT Group plc.</w:t>
      </w:r>
    </w:p>
    <w:p w14:paraId="5FC9B873" w14:textId="77777777" w:rsidR="00F8785D" w:rsidRDefault="00F8785D" w:rsidP="00F8785D">
      <w:pPr>
        <w:pStyle w:val="Default"/>
        <w:rPr>
          <w:sz w:val="14"/>
          <w:szCs w:val="14"/>
        </w:rPr>
      </w:pPr>
    </w:p>
    <w:p w14:paraId="58B5EDB1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sz w:val="14"/>
          <w:szCs w:val="14"/>
        </w:rPr>
        <w:t>“</w:t>
      </w:r>
      <w:r>
        <w:rPr>
          <w:b/>
          <w:bCs/>
          <w:sz w:val="14"/>
          <w:szCs w:val="14"/>
        </w:rPr>
        <w:t>Order Form</w:t>
      </w:r>
      <w:r>
        <w:rPr>
          <w:sz w:val="14"/>
          <w:szCs w:val="14"/>
        </w:rPr>
        <w:t>” means the Mainstream order form (including any additional terms incorporated by reference) as completed and submitted by you.</w:t>
      </w:r>
    </w:p>
    <w:p w14:paraId="566C77F1" w14:textId="77777777" w:rsidR="00F8785D" w:rsidRDefault="00F8785D" w:rsidP="00F8785D">
      <w:pPr>
        <w:pStyle w:val="Default"/>
        <w:rPr>
          <w:sz w:val="14"/>
          <w:szCs w:val="14"/>
        </w:rPr>
      </w:pPr>
    </w:p>
    <w:p w14:paraId="1A422DD2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"Relevant Standards" </w:t>
      </w:r>
      <w:r>
        <w:rPr>
          <w:sz w:val="14"/>
          <w:szCs w:val="14"/>
        </w:rPr>
        <w:t>means the standards designated under Section 22 of the Telecommunications Act 1984.</w:t>
      </w:r>
    </w:p>
    <w:p w14:paraId="77E49FE3" w14:textId="77777777" w:rsidR="008976D5" w:rsidRDefault="008976D5" w:rsidP="00F8785D">
      <w:pPr>
        <w:pStyle w:val="Default"/>
        <w:rPr>
          <w:sz w:val="14"/>
          <w:szCs w:val="14"/>
        </w:rPr>
      </w:pPr>
    </w:p>
    <w:p w14:paraId="18D6B610" w14:textId="77777777" w:rsidR="008976D5" w:rsidRPr="008976D5" w:rsidRDefault="008976D5" w:rsidP="00F8785D">
      <w:pPr>
        <w:pStyle w:val="Default"/>
        <w:rPr>
          <w:sz w:val="14"/>
          <w:szCs w:val="14"/>
        </w:rPr>
      </w:pPr>
      <w:r>
        <w:rPr>
          <w:b/>
          <w:sz w:val="14"/>
          <w:szCs w:val="14"/>
        </w:rPr>
        <w:t>“</w:t>
      </w:r>
      <w:r w:rsidRPr="008976D5">
        <w:rPr>
          <w:b/>
          <w:sz w:val="14"/>
          <w:szCs w:val="14"/>
        </w:rPr>
        <w:t>RIPE</w:t>
      </w:r>
      <w:r>
        <w:rPr>
          <w:b/>
          <w:sz w:val="14"/>
          <w:szCs w:val="14"/>
        </w:rPr>
        <w:t xml:space="preserve">” </w:t>
      </w:r>
      <w:r>
        <w:rPr>
          <w:sz w:val="14"/>
          <w:szCs w:val="14"/>
        </w:rPr>
        <w:t>means the Regional Internet Registry for Europe.  This is the organisation responsible for handing out and management of IP addresses in the public domain.</w:t>
      </w:r>
    </w:p>
    <w:p w14:paraId="00133B30" w14:textId="77777777" w:rsidR="00F8785D" w:rsidRDefault="00F8785D" w:rsidP="00F8785D">
      <w:pPr>
        <w:pStyle w:val="Default"/>
        <w:rPr>
          <w:sz w:val="14"/>
          <w:szCs w:val="14"/>
        </w:rPr>
      </w:pPr>
    </w:p>
    <w:p w14:paraId="7CD25CD4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"Service" </w:t>
      </w:r>
      <w:r>
        <w:rPr>
          <w:sz w:val="14"/>
          <w:szCs w:val="14"/>
        </w:rPr>
        <w:t>means ability to make or receive a Call as detailed in the Order Form and any other related services that we agree to provide to you under this agreement.</w:t>
      </w:r>
    </w:p>
    <w:p w14:paraId="2D401A4B" w14:textId="77777777" w:rsidR="00F8785D" w:rsidRDefault="00F8785D" w:rsidP="00F8785D">
      <w:pPr>
        <w:pStyle w:val="Default"/>
        <w:rPr>
          <w:sz w:val="14"/>
          <w:szCs w:val="14"/>
        </w:rPr>
      </w:pPr>
    </w:p>
    <w:p w14:paraId="0F3D784E" w14:textId="77777777" w:rsidR="00093784" w:rsidRPr="009739BF" w:rsidRDefault="00093784" w:rsidP="00093784">
      <w:pPr>
        <w:rPr>
          <w:rFonts w:ascii="Arial" w:hAnsi="Arial" w:cs="Arial"/>
          <w:sz w:val="14"/>
          <w:szCs w:val="14"/>
        </w:rPr>
      </w:pPr>
      <w:r w:rsidRPr="009739BF">
        <w:rPr>
          <w:rFonts w:ascii="Arial" w:hAnsi="Arial" w:cs="Arial"/>
          <w:sz w:val="14"/>
          <w:szCs w:val="14"/>
        </w:rPr>
        <w:t>“</w:t>
      </w:r>
      <w:r w:rsidRPr="00075C94">
        <w:rPr>
          <w:rFonts w:ascii="Arial" w:hAnsi="Arial" w:cs="Arial"/>
          <w:b/>
          <w:sz w:val="14"/>
          <w:szCs w:val="14"/>
        </w:rPr>
        <w:t>Site</w:t>
      </w:r>
      <w:r w:rsidRPr="009739BF">
        <w:rPr>
          <w:rFonts w:ascii="Arial" w:hAnsi="Arial" w:cs="Arial"/>
          <w:sz w:val="14"/>
          <w:szCs w:val="14"/>
        </w:rPr>
        <w:t>” means a place a</w:t>
      </w:r>
      <w:r>
        <w:rPr>
          <w:rFonts w:ascii="Arial" w:hAnsi="Arial" w:cs="Arial"/>
          <w:sz w:val="14"/>
          <w:szCs w:val="14"/>
        </w:rPr>
        <w:t>t</w:t>
      </w:r>
      <w:r w:rsidRPr="009739BF">
        <w:rPr>
          <w:rFonts w:ascii="Arial" w:hAnsi="Arial" w:cs="Arial"/>
          <w:sz w:val="14"/>
          <w:szCs w:val="14"/>
        </w:rPr>
        <w:t xml:space="preserve"> which Mainstream agrees to provide the Service.</w:t>
      </w:r>
    </w:p>
    <w:p w14:paraId="443CFFA2" w14:textId="77777777" w:rsidR="00093784" w:rsidRDefault="00093784" w:rsidP="00F8785D">
      <w:pPr>
        <w:pStyle w:val="Default"/>
        <w:rPr>
          <w:sz w:val="14"/>
          <w:szCs w:val="14"/>
        </w:rPr>
      </w:pPr>
    </w:p>
    <w:p w14:paraId="7327C5A3" w14:textId="77777777" w:rsidR="00012381" w:rsidRDefault="00012381" w:rsidP="00F8785D">
      <w:pPr>
        <w:pStyle w:val="Default"/>
        <w:rPr>
          <w:sz w:val="14"/>
          <w:szCs w:val="14"/>
        </w:rPr>
      </w:pPr>
      <w:r>
        <w:rPr>
          <w:b/>
          <w:sz w:val="14"/>
          <w:szCs w:val="14"/>
        </w:rPr>
        <w:t xml:space="preserve">“Standard Warranty Period” </w:t>
      </w:r>
      <w:r>
        <w:rPr>
          <w:sz w:val="14"/>
          <w:szCs w:val="14"/>
        </w:rPr>
        <w:t>means 90 days from completion of installation by approved Mainstream technician, or for goods delivered, 90 days from</w:t>
      </w:r>
      <w:r w:rsidR="003E2CB0">
        <w:rPr>
          <w:sz w:val="14"/>
          <w:szCs w:val="14"/>
        </w:rPr>
        <w:t xml:space="preserve"> arrival</w:t>
      </w:r>
      <w:r w:rsidR="00962C2C">
        <w:rPr>
          <w:sz w:val="14"/>
          <w:szCs w:val="14"/>
        </w:rPr>
        <w:t xml:space="preserve"> at customer’s premise</w:t>
      </w:r>
    </w:p>
    <w:p w14:paraId="57D5EB9C" w14:textId="77777777" w:rsidR="00962C2C" w:rsidRPr="00012381" w:rsidRDefault="00962C2C" w:rsidP="00F8785D">
      <w:pPr>
        <w:pStyle w:val="Default"/>
        <w:rPr>
          <w:sz w:val="14"/>
          <w:szCs w:val="14"/>
        </w:rPr>
      </w:pPr>
    </w:p>
    <w:p w14:paraId="44BCA101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"The Network" </w:t>
      </w:r>
      <w:r>
        <w:rPr>
          <w:sz w:val="14"/>
          <w:szCs w:val="14"/>
        </w:rPr>
        <w:t>means the UK Public Switched Telecommunications Network (PSTN).</w:t>
      </w:r>
    </w:p>
    <w:p w14:paraId="13797B55" w14:textId="77777777" w:rsidR="00F8785D" w:rsidRDefault="00F8785D" w:rsidP="00F8785D">
      <w:pPr>
        <w:pStyle w:val="Default"/>
        <w:rPr>
          <w:sz w:val="14"/>
          <w:szCs w:val="14"/>
        </w:rPr>
      </w:pPr>
    </w:p>
    <w:p w14:paraId="367D28CC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"Working day" </w:t>
      </w:r>
      <w:r>
        <w:rPr>
          <w:sz w:val="14"/>
          <w:szCs w:val="14"/>
        </w:rPr>
        <w:t>means any day between Monday and Friday, excluding Bank and Public Holidays.</w:t>
      </w:r>
    </w:p>
    <w:p w14:paraId="7A92E76F" w14:textId="77777777" w:rsidR="00F8785D" w:rsidRDefault="00F8785D" w:rsidP="00F8785D">
      <w:pPr>
        <w:pStyle w:val="Default"/>
        <w:rPr>
          <w:sz w:val="14"/>
          <w:szCs w:val="14"/>
        </w:rPr>
      </w:pPr>
    </w:p>
    <w:p w14:paraId="70C5788B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"You, Your or User" </w:t>
      </w:r>
      <w:r>
        <w:rPr>
          <w:sz w:val="14"/>
          <w:szCs w:val="14"/>
        </w:rPr>
        <w:t>means the Customer we make this agreement with. It includes a person who we reasonably believe is acting with the customer's authority or knowledge.</w:t>
      </w:r>
    </w:p>
    <w:p w14:paraId="62AE6A00" w14:textId="77777777" w:rsidR="00BE735D" w:rsidRDefault="00BE735D" w:rsidP="00F8785D">
      <w:pPr>
        <w:pStyle w:val="Default"/>
        <w:rPr>
          <w:b/>
          <w:bCs/>
          <w:sz w:val="14"/>
          <w:szCs w:val="14"/>
        </w:rPr>
      </w:pPr>
    </w:p>
    <w:p w14:paraId="5825656E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"Your Equipment" </w:t>
      </w:r>
      <w:r>
        <w:rPr>
          <w:sz w:val="14"/>
          <w:szCs w:val="14"/>
        </w:rPr>
        <w:t>means any equipment, including any software, for use with the Service that is not part of The Network and which is owned or controlled by the Customer.</w:t>
      </w:r>
    </w:p>
    <w:p w14:paraId="2DB1083A" w14:textId="77777777" w:rsidR="00F8785D" w:rsidRDefault="00F8785D" w:rsidP="00F8785D">
      <w:pPr>
        <w:pStyle w:val="Default"/>
        <w:rPr>
          <w:sz w:val="14"/>
          <w:szCs w:val="14"/>
        </w:rPr>
      </w:pPr>
    </w:p>
    <w:p w14:paraId="7B9555AF" w14:textId="77777777" w:rsidR="00F8785D" w:rsidRDefault="00F8785D" w:rsidP="00F8785D">
      <w:pPr>
        <w:pStyle w:val="Defaul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"Your Line" </w:t>
      </w:r>
      <w:r>
        <w:rPr>
          <w:sz w:val="14"/>
          <w:szCs w:val="14"/>
        </w:rPr>
        <w:t>means a connection to The Network.</w:t>
      </w:r>
    </w:p>
    <w:p w14:paraId="2B0518C1" w14:textId="77777777" w:rsidR="00F8785D" w:rsidRDefault="00F8785D" w:rsidP="00F8785D">
      <w:pPr>
        <w:pStyle w:val="Default"/>
        <w:rPr>
          <w:sz w:val="14"/>
          <w:szCs w:val="14"/>
        </w:rPr>
      </w:pPr>
    </w:p>
    <w:p w14:paraId="7D937974" w14:textId="77777777" w:rsidR="00F8785D" w:rsidRDefault="00F8785D" w:rsidP="00F8785D">
      <w:pPr>
        <w:pStyle w:val="Default"/>
        <w:spacing w:after="60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"Your Premises" </w:t>
      </w:r>
      <w:r>
        <w:rPr>
          <w:sz w:val="14"/>
          <w:szCs w:val="14"/>
        </w:rPr>
        <w:t>means the place where the Service is or will be provided.</w:t>
      </w:r>
    </w:p>
    <w:p w14:paraId="1DA75313" w14:textId="77777777" w:rsidR="00F8785D" w:rsidRPr="00E4639C" w:rsidRDefault="00F8785D" w:rsidP="008F446D">
      <w:pPr>
        <w:rPr>
          <w:rFonts w:ascii="Arial" w:hAnsi="Arial" w:cs="Arial"/>
          <w:sz w:val="14"/>
          <w:szCs w:val="14"/>
        </w:rPr>
      </w:pPr>
    </w:p>
    <w:sectPr w:rsidR="00F8785D" w:rsidRPr="00E4639C" w:rsidSect="00A75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426" w:right="363" w:bottom="426" w:left="546" w:header="0" w:footer="0" w:gutter="0"/>
      <w:paperSrc w:first="2" w:other="2"/>
      <w:cols w:num="4" w:space="1134" w:equalWidth="0">
        <w:col w:w="2730" w:space="78"/>
        <w:col w:w="2730" w:space="78"/>
        <w:col w:w="2652" w:space="78"/>
        <w:col w:w="26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1A6A" w14:textId="77777777" w:rsidR="00E4639C" w:rsidRDefault="00E4639C" w:rsidP="00E4639C">
      <w:r>
        <w:separator/>
      </w:r>
    </w:p>
  </w:endnote>
  <w:endnote w:type="continuationSeparator" w:id="0">
    <w:p w14:paraId="7396CF84" w14:textId="77777777" w:rsidR="00E4639C" w:rsidRDefault="00E4639C" w:rsidP="00E4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utch801 SWM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40AA" w14:textId="77777777" w:rsidR="00FA4F4D" w:rsidRDefault="00FA4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74683" w14:textId="77777777" w:rsidR="00E4639C" w:rsidRPr="00FA4F4D" w:rsidRDefault="00E4639C" w:rsidP="00E4639C">
    <w:pPr>
      <w:pStyle w:val="Default"/>
      <w:rPr>
        <w:sz w:val="18"/>
        <w:szCs w:val="18"/>
      </w:rPr>
    </w:pPr>
    <w:r w:rsidRPr="00FA4F4D">
      <w:rPr>
        <w:sz w:val="18"/>
        <w:szCs w:val="18"/>
      </w:rPr>
      <w:t xml:space="preserve">Page </w:t>
    </w:r>
    <w:r w:rsidRPr="00FA4F4D">
      <w:rPr>
        <w:b/>
        <w:sz w:val="18"/>
        <w:szCs w:val="18"/>
      </w:rPr>
      <w:fldChar w:fldCharType="begin"/>
    </w:r>
    <w:r w:rsidRPr="00FA4F4D">
      <w:rPr>
        <w:b/>
        <w:sz w:val="18"/>
        <w:szCs w:val="18"/>
      </w:rPr>
      <w:instrText xml:space="preserve"> PAGE </w:instrText>
    </w:r>
    <w:r w:rsidRPr="00FA4F4D">
      <w:rPr>
        <w:b/>
        <w:sz w:val="18"/>
        <w:szCs w:val="18"/>
      </w:rPr>
      <w:fldChar w:fldCharType="separate"/>
    </w:r>
    <w:r w:rsidR="0090035E">
      <w:rPr>
        <w:b/>
        <w:noProof/>
        <w:sz w:val="18"/>
        <w:szCs w:val="18"/>
      </w:rPr>
      <w:t>1</w:t>
    </w:r>
    <w:r w:rsidRPr="00FA4F4D">
      <w:rPr>
        <w:b/>
        <w:sz w:val="18"/>
        <w:szCs w:val="18"/>
      </w:rPr>
      <w:fldChar w:fldCharType="end"/>
    </w:r>
    <w:r w:rsidRPr="00FA4F4D">
      <w:rPr>
        <w:sz w:val="18"/>
        <w:szCs w:val="18"/>
      </w:rPr>
      <w:t xml:space="preserve"> of </w:t>
    </w:r>
    <w:r w:rsidRPr="00FA4F4D">
      <w:rPr>
        <w:b/>
        <w:sz w:val="18"/>
        <w:szCs w:val="18"/>
      </w:rPr>
      <w:fldChar w:fldCharType="begin"/>
    </w:r>
    <w:r w:rsidRPr="00FA4F4D">
      <w:rPr>
        <w:b/>
        <w:sz w:val="18"/>
        <w:szCs w:val="18"/>
      </w:rPr>
      <w:instrText xml:space="preserve"> NUMPAGES  </w:instrText>
    </w:r>
    <w:r w:rsidRPr="00FA4F4D">
      <w:rPr>
        <w:b/>
        <w:sz w:val="18"/>
        <w:szCs w:val="18"/>
      </w:rPr>
      <w:fldChar w:fldCharType="separate"/>
    </w:r>
    <w:r w:rsidR="0090035E">
      <w:rPr>
        <w:b/>
        <w:noProof/>
        <w:sz w:val="18"/>
        <w:szCs w:val="18"/>
      </w:rPr>
      <w:t>1</w:t>
    </w:r>
    <w:r w:rsidRPr="00FA4F4D">
      <w:rPr>
        <w:b/>
        <w:sz w:val="18"/>
        <w:szCs w:val="18"/>
      </w:rPr>
      <w:fldChar w:fldCharType="end"/>
    </w:r>
    <w:r w:rsidRPr="00FA4F4D">
      <w:rPr>
        <w:b/>
        <w:sz w:val="18"/>
        <w:szCs w:val="18"/>
      </w:rPr>
      <w:t xml:space="preserve">  </w:t>
    </w:r>
  </w:p>
  <w:p w14:paraId="632905FA" w14:textId="77777777" w:rsidR="00E4639C" w:rsidRDefault="00E46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AB18" w14:textId="77777777" w:rsidR="00FA4F4D" w:rsidRDefault="00FA4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C42A" w14:textId="77777777" w:rsidR="00E4639C" w:rsidRDefault="00E4639C" w:rsidP="00E4639C">
      <w:r>
        <w:separator/>
      </w:r>
    </w:p>
  </w:footnote>
  <w:footnote w:type="continuationSeparator" w:id="0">
    <w:p w14:paraId="64C5A88A" w14:textId="77777777" w:rsidR="00E4639C" w:rsidRDefault="00E4639C" w:rsidP="00E4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C21F" w14:textId="77777777" w:rsidR="00FA4F4D" w:rsidRDefault="00FA4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C8AE" w14:textId="77777777" w:rsidR="00FA4F4D" w:rsidRDefault="00FA4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A295" w14:textId="77777777" w:rsidR="00FA4F4D" w:rsidRDefault="00FA4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A50B4"/>
    <w:multiLevelType w:val="hybridMultilevel"/>
    <w:tmpl w:val="4AF28FFA"/>
    <w:lvl w:ilvl="0" w:tplc="2E2CB6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71030"/>
    <w:multiLevelType w:val="multilevel"/>
    <w:tmpl w:val="73F6053E"/>
    <w:lvl w:ilvl="0">
      <w:start w:val="2"/>
      <w:numFmt w:val="decimal"/>
      <w:lvlText w:val="%1"/>
      <w:legacy w:legacy="1" w:legacySpace="120" w:legacyIndent="570"/>
      <w:lvlJc w:val="left"/>
      <w:pPr>
        <w:ind w:left="570" w:hanging="570"/>
      </w:pPr>
      <w:rPr>
        <w:b/>
      </w:rPr>
    </w:lvl>
    <w:lvl w:ilvl="1">
      <w:start w:val="1"/>
      <w:numFmt w:val="decimal"/>
      <w:lvlText w:val="%1.%2"/>
      <w:legacy w:legacy="1" w:legacySpace="120" w:legacyIndent="570"/>
      <w:lvlJc w:val="left"/>
      <w:pPr>
        <w:ind w:left="1140" w:hanging="570"/>
      </w:pPr>
      <w:rPr>
        <w:b/>
      </w:rPr>
    </w:lvl>
    <w:lvl w:ilvl="2">
      <w:start w:val="1"/>
      <w:numFmt w:val="decimal"/>
      <w:lvlText w:val="%1.%2.%3"/>
      <w:legacy w:legacy="1" w:legacySpace="120" w:legacyIndent="720"/>
      <w:lvlJc w:val="left"/>
      <w:pPr>
        <w:ind w:left="1860" w:hanging="720"/>
      </w:pPr>
      <w:rPr>
        <w:b/>
      </w:rPr>
    </w:lvl>
    <w:lvl w:ilvl="3">
      <w:start w:val="1"/>
      <w:numFmt w:val="decimal"/>
      <w:lvlText w:val="%1.%2.%3.%4"/>
      <w:legacy w:legacy="1" w:legacySpace="120" w:legacyIndent="720"/>
      <w:lvlJc w:val="left"/>
      <w:pPr>
        <w:ind w:left="2580" w:hanging="720"/>
      </w:pPr>
      <w:rPr>
        <w:b/>
      </w:rPr>
    </w:lvl>
    <w:lvl w:ilvl="4">
      <w:start w:val="1"/>
      <w:numFmt w:val="decimal"/>
      <w:lvlText w:val="%1.%2.%3.%4.%5"/>
      <w:legacy w:legacy="1" w:legacySpace="120" w:legacyIndent="1080"/>
      <w:lvlJc w:val="left"/>
      <w:pPr>
        <w:ind w:left="3660" w:hanging="1080"/>
      </w:pPr>
      <w:rPr>
        <w:b/>
      </w:rPr>
    </w:lvl>
    <w:lvl w:ilvl="5">
      <w:start w:val="1"/>
      <w:numFmt w:val="decimal"/>
      <w:lvlText w:val="%1.%2.%3.%4.%5.%6"/>
      <w:legacy w:legacy="1" w:legacySpace="120" w:legacyIndent="1080"/>
      <w:lvlJc w:val="left"/>
      <w:pPr>
        <w:ind w:left="4740" w:hanging="1080"/>
      </w:pPr>
      <w:rPr>
        <w:b/>
      </w:rPr>
    </w:lvl>
    <w:lvl w:ilvl="6">
      <w:start w:val="1"/>
      <w:numFmt w:val="decimal"/>
      <w:lvlText w:val="%1.%2.%3.%4.%5.%6.%7"/>
      <w:legacy w:legacy="1" w:legacySpace="120" w:legacyIndent="1440"/>
      <w:lvlJc w:val="left"/>
      <w:pPr>
        <w:ind w:left="6180" w:hanging="1440"/>
      </w:pPr>
      <w:rPr>
        <w:b/>
      </w:r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7620" w:hanging="1440"/>
      </w:pPr>
      <w:rPr>
        <w:b/>
      </w:r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9060" w:hanging="1440"/>
      </w:pPr>
      <w:rPr>
        <w:b/>
      </w:rPr>
    </w:lvl>
  </w:abstractNum>
  <w:abstractNum w:abstractNumId="2" w15:restartNumberingAfterBreak="0">
    <w:nsid w:val="49F3402D"/>
    <w:multiLevelType w:val="hybridMultilevel"/>
    <w:tmpl w:val="9FB2D6E8"/>
    <w:lvl w:ilvl="0" w:tplc="0428D4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977AD"/>
    <w:multiLevelType w:val="hybridMultilevel"/>
    <w:tmpl w:val="3252BFD8"/>
    <w:lvl w:ilvl="0" w:tplc="ECD665D6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685438"/>
    <w:multiLevelType w:val="hybridMultilevel"/>
    <w:tmpl w:val="19704602"/>
    <w:lvl w:ilvl="0" w:tplc="D0C4A7F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83938"/>
    <w:multiLevelType w:val="hybridMultilevel"/>
    <w:tmpl w:val="6164AD72"/>
    <w:lvl w:ilvl="0" w:tplc="4D7871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53D16"/>
    <w:multiLevelType w:val="hybridMultilevel"/>
    <w:tmpl w:val="03AE7806"/>
    <w:lvl w:ilvl="0" w:tplc="C39271E6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7447C"/>
    <w:multiLevelType w:val="hybridMultilevel"/>
    <w:tmpl w:val="4D5E7400"/>
    <w:lvl w:ilvl="0" w:tplc="9220662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0719171">
    <w:abstractNumId w:val="1"/>
  </w:num>
  <w:num w:numId="2" w16cid:durableId="311377485">
    <w:abstractNumId w:val="3"/>
  </w:num>
  <w:num w:numId="3" w16cid:durableId="76752277">
    <w:abstractNumId w:val="0"/>
  </w:num>
  <w:num w:numId="4" w16cid:durableId="1952124740">
    <w:abstractNumId w:val="5"/>
  </w:num>
  <w:num w:numId="5" w16cid:durableId="1605726358">
    <w:abstractNumId w:val="6"/>
  </w:num>
  <w:num w:numId="6" w16cid:durableId="1374043183">
    <w:abstractNumId w:val="4"/>
  </w:num>
  <w:num w:numId="7" w16cid:durableId="506484594">
    <w:abstractNumId w:val="7"/>
  </w:num>
  <w:num w:numId="8" w16cid:durableId="1605193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Generated" w:val="1"/>
    <w:docVar w:name="ActTemplateName" w:val="T:\MSOrderFormHeader(09.09.02).ADT"/>
    <w:docVar w:name="FilledActDocument" w:val="-1"/>
  </w:docVars>
  <w:rsids>
    <w:rsidRoot w:val="00C61D26"/>
    <w:rsid w:val="00012381"/>
    <w:rsid w:val="000256AC"/>
    <w:rsid w:val="00043A1B"/>
    <w:rsid w:val="00093784"/>
    <w:rsid w:val="000A7D6F"/>
    <w:rsid w:val="000F4CD9"/>
    <w:rsid w:val="001E3792"/>
    <w:rsid w:val="00205B96"/>
    <w:rsid w:val="00274066"/>
    <w:rsid w:val="002F1DBC"/>
    <w:rsid w:val="003106C3"/>
    <w:rsid w:val="00327017"/>
    <w:rsid w:val="00334C17"/>
    <w:rsid w:val="0033638E"/>
    <w:rsid w:val="00395214"/>
    <w:rsid w:val="003D097D"/>
    <w:rsid w:val="003E219B"/>
    <w:rsid w:val="003E2CB0"/>
    <w:rsid w:val="00404C28"/>
    <w:rsid w:val="0042173D"/>
    <w:rsid w:val="00464535"/>
    <w:rsid w:val="004A5232"/>
    <w:rsid w:val="004B26F5"/>
    <w:rsid w:val="004B7FA0"/>
    <w:rsid w:val="004C0F58"/>
    <w:rsid w:val="004E7906"/>
    <w:rsid w:val="005A25C8"/>
    <w:rsid w:val="005C1D89"/>
    <w:rsid w:val="005D6132"/>
    <w:rsid w:val="006012B3"/>
    <w:rsid w:val="0061605A"/>
    <w:rsid w:val="00671DD9"/>
    <w:rsid w:val="006727BE"/>
    <w:rsid w:val="006D6A13"/>
    <w:rsid w:val="006E7FCD"/>
    <w:rsid w:val="00707E62"/>
    <w:rsid w:val="00766A20"/>
    <w:rsid w:val="007B1DBA"/>
    <w:rsid w:val="007E3100"/>
    <w:rsid w:val="008976D5"/>
    <w:rsid w:val="008F446D"/>
    <w:rsid w:val="0090035E"/>
    <w:rsid w:val="00922F5B"/>
    <w:rsid w:val="00962C2C"/>
    <w:rsid w:val="0098278F"/>
    <w:rsid w:val="009A69EE"/>
    <w:rsid w:val="009C2B1F"/>
    <w:rsid w:val="009E23A1"/>
    <w:rsid w:val="009F2427"/>
    <w:rsid w:val="009F7122"/>
    <w:rsid w:val="00A12691"/>
    <w:rsid w:val="00A131FF"/>
    <w:rsid w:val="00A457A6"/>
    <w:rsid w:val="00A5766A"/>
    <w:rsid w:val="00A75A42"/>
    <w:rsid w:val="00AA4B9B"/>
    <w:rsid w:val="00AD07EB"/>
    <w:rsid w:val="00BA78BA"/>
    <w:rsid w:val="00BE735D"/>
    <w:rsid w:val="00C0116C"/>
    <w:rsid w:val="00C05AE6"/>
    <w:rsid w:val="00C25632"/>
    <w:rsid w:val="00C32C5D"/>
    <w:rsid w:val="00C459EB"/>
    <w:rsid w:val="00C61D26"/>
    <w:rsid w:val="00C90F1D"/>
    <w:rsid w:val="00CA23EF"/>
    <w:rsid w:val="00CA3DFD"/>
    <w:rsid w:val="00CD7EA1"/>
    <w:rsid w:val="00CE6799"/>
    <w:rsid w:val="00D308EE"/>
    <w:rsid w:val="00D31EE2"/>
    <w:rsid w:val="00D55EA5"/>
    <w:rsid w:val="00D930E6"/>
    <w:rsid w:val="00DC4469"/>
    <w:rsid w:val="00DF26D4"/>
    <w:rsid w:val="00E151D8"/>
    <w:rsid w:val="00E4639C"/>
    <w:rsid w:val="00E53C35"/>
    <w:rsid w:val="00E60384"/>
    <w:rsid w:val="00E6399E"/>
    <w:rsid w:val="00E76700"/>
    <w:rsid w:val="00E86C49"/>
    <w:rsid w:val="00EB0B88"/>
    <w:rsid w:val="00EB19EC"/>
    <w:rsid w:val="00EC6805"/>
    <w:rsid w:val="00F00A37"/>
    <w:rsid w:val="00F84BEA"/>
    <w:rsid w:val="00F8785D"/>
    <w:rsid w:val="00F901A0"/>
    <w:rsid w:val="00FA3037"/>
    <w:rsid w:val="00FA4F4D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339"/>
    </o:shapedefaults>
    <o:shapelayout v:ext="edit">
      <o:idmap v:ext="edit" data="1"/>
    </o:shapelayout>
  </w:shapeDefaults>
  <w:decimalSymbol w:val="."/>
  <w:listSeparator w:val=","/>
  <w14:docId w14:val="0B3A6395"/>
  <w15:docId w15:val="{7F288A79-93F3-4B31-AE1A-17720B1A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B9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A4B9B"/>
    <w:pPr>
      <w:keepNext/>
      <w:jc w:val="center"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rsid w:val="00AA4B9B"/>
    <w:pPr>
      <w:keepNext/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rsid w:val="00AA4B9B"/>
    <w:pPr>
      <w:keepNext/>
      <w:jc w:val="both"/>
      <w:outlineLvl w:val="2"/>
    </w:pPr>
    <w:rPr>
      <w:rFonts w:ascii="Arial" w:hAnsi="Arial" w:cs="Arial"/>
      <w:b/>
      <w:bCs/>
      <w:sz w:val="13"/>
    </w:rPr>
  </w:style>
  <w:style w:type="paragraph" w:styleId="Heading4">
    <w:name w:val="heading 4"/>
    <w:basedOn w:val="Normal"/>
    <w:next w:val="Normal"/>
    <w:qFormat/>
    <w:rsid w:val="00AA4B9B"/>
    <w:pPr>
      <w:keepNext/>
      <w:tabs>
        <w:tab w:val="left" w:pos="5616"/>
      </w:tabs>
      <w:outlineLvl w:val="3"/>
    </w:pPr>
    <w:rPr>
      <w:rFonts w:ascii="Arial" w:hAnsi="Arial" w:cs="Arial"/>
      <w:b/>
      <w:sz w:val="20"/>
    </w:rPr>
  </w:style>
  <w:style w:type="paragraph" w:styleId="Heading5">
    <w:name w:val="heading 5"/>
    <w:basedOn w:val="Normal"/>
    <w:next w:val="Normal"/>
    <w:qFormat/>
    <w:rsid w:val="00AA4B9B"/>
    <w:pPr>
      <w:keepNext/>
      <w:tabs>
        <w:tab w:val="left" w:pos="2340"/>
      </w:tabs>
      <w:outlineLvl w:val="4"/>
    </w:pPr>
    <w:rPr>
      <w:rFonts w:ascii="Arial" w:eastAsia="MS Mincho" w:hAnsi="Arial" w:cs="Arial"/>
      <w:b/>
      <w:bCs/>
      <w:sz w:val="10"/>
    </w:rPr>
  </w:style>
  <w:style w:type="paragraph" w:styleId="Heading6">
    <w:name w:val="heading 6"/>
    <w:basedOn w:val="Normal"/>
    <w:next w:val="Normal"/>
    <w:qFormat/>
    <w:rsid w:val="00AA4B9B"/>
    <w:pPr>
      <w:keepNext/>
      <w:outlineLvl w:val="5"/>
    </w:pPr>
    <w:rPr>
      <w:rFonts w:ascii="Arial" w:hAnsi="Arial" w:cs="Arial"/>
      <w:b/>
      <w:bCs/>
      <w:color w:val="4D4D4D"/>
      <w:sz w:val="20"/>
    </w:rPr>
  </w:style>
  <w:style w:type="paragraph" w:styleId="Heading7">
    <w:name w:val="heading 7"/>
    <w:basedOn w:val="Normal"/>
    <w:next w:val="Normal"/>
    <w:qFormat/>
    <w:rsid w:val="00AA4B9B"/>
    <w:pPr>
      <w:keepNext/>
      <w:outlineLvl w:val="6"/>
    </w:pPr>
    <w:rPr>
      <w:rFonts w:ascii="Arial" w:hAnsi="Arial" w:cs="Arial"/>
      <w:b/>
      <w:bCs/>
      <w:color w:val="4D4D4D"/>
    </w:rPr>
  </w:style>
  <w:style w:type="paragraph" w:styleId="Heading8">
    <w:name w:val="heading 8"/>
    <w:basedOn w:val="Normal"/>
    <w:next w:val="Normal"/>
    <w:qFormat/>
    <w:rsid w:val="00AA4B9B"/>
    <w:pPr>
      <w:keepNext/>
      <w:outlineLvl w:val="7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semiHidden/>
    <w:rsid w:val="00AA4B9B"/>
    <w:pPr>
      <w:tabs>
        <w:tab w:val="left" w:pos="426"/>
        <w:tab w:val="left" w:pos="936"/>
        <w:tab w:val="left" w:pos="5040"/>
      </w:tabs>
    </w:pPr>
    <w:rPr>
      <w:rFonts w:ascii="Arial" w:hAnsi="Arial" w:cs="Arial"/>
      <w:sz w:val="20"/>
    </w:rPr>
  </w:style>
  <w:style w:type="paragraph" w:styleId="Header">
    <w:name w:val="header"/>
    <w:basedOn w:val="Normal"/>
    <w:semiHidden/>
    <w:rsid w:val="00AA4B9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Dutch801 SWM" w:hAnsi="Dutch801 SWM"/>
      <w:sz w:val="20"/>
      <w:szCs w:val="20"/>
      <w:lang w:val="en-US"/>
    </w:rPr>
  </w:style>
  <w:style w:type="paragraph" w:styleId="NormalWeb">
    <w:name w:val="Normal (Web)"/>
    <w:basedOn w:val="Normal"/>
    <w:semiHidden/>
    <w:rsid w:val="00AA4B9B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rsid w:val="00AA4B9B"/>
    <w:rPr>
      <w:rFonts w:ascii="Arial" w:hAnsi="Arial" w:cs="Arial"/>
      <w:bCs/>
      <w:sz w:val="16"/>
    </w:rPr>
  </w:style>
  <w:style w:type="paragraph" w:styleId="Caption">
    <w:name w:val="caption"/>
    <w:basedOn w:val="Normal"/>
    <w:next w:val="Normal"/>
    <w:qFormat/>
    <w:rsid w:val="00AA4B9B"/>
    <w:pPr>
      <w:jc w:val="center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rsid w:val="00AA4B9B"/>
    <w:pPr>
      <w:tabs>
        <w:tab w:val="left" w:pos="234"/>
      </w:tabs>
    </w:pPr>
    <w:rPr>
      <w:rFonts w:ascii="Arial" w:hAnsi="Arial" w:cs="Arial"/>
      <w:b/>
      <w:bCs/>
    </w:rPr>
  </w:style>
  <w:style w:type="character" w:styleId="Strong">
    <w:name w:val="Strong"/>
    <w:basedOn w:val="DefaultParagraphFont"/>
    <w:qFormat/>
    <w:rsid w:val="00AA4B9B"/>
    <w:rPr>
      <w:b/>
      <w:bCs/>
    </w:rPr>
  </w:style>
  <w:style w:type="paragraph" w:customStyle="1" w:styleId="font0">
    <w:name w:val="font0"/>
    <w:basedOn w:val="Normal"/>
    <w:rsid w:val="00AA4B9B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sz w:val="20"/>
      <w:szCs w:val="20"/>
    </w:rPr>
  </w:style>
  <w:style w:type="paragraph" w:customStyle="1" w:styleId="Default">
    <w:name w:val="Default"/>
    <w:rsid w:val="00AD07E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63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39C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9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9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9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9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99E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99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0F014-0A51-4D6C-8127-5644AE10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ISDN Services Order Form</vt:lpstr>
    </vt:vector>
  </TitlesOfParts>
  <Company>Dell Computer Corporation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ISDN Services Order Form</dc:title>
  <dc:creator>aakerman</dc:creator>
  <cp:lastModifiedBy>Pete King</cp:lastModifiedBy>
  <cp:revision>2</cp:revision>
  <cp:lastPrinted>2016-10-27T15:56:00Z</cp:lastPrinted>
  <dcterms:created xsi:type="dcterms:W3CDTF">2023-01-06T15:09:00Z</dcterms:created>
  <dcterms:modified xsi:type="dcterms:W3CDTF">2023-01-06T15:09:00Z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a14f1d-5dbd-4e29-9e62-534d3d91e9a3_Enabled">
    <vt:lpwstr>true</vt:lpwstr>
  </property>
  <property fmtid="{D5CDD505-2E9C-101B-9397-08002B2CF9AE}" pid="3" name="MSIP_Label_45a14f1d-5dbd-4e29-9e62-534d3d91e9a3_SetDate">
    <vt:lpwstr>2023-01-06T15:09:19Z</vt:lpwstr>
  </property>
  <property fmtid="{D5CDD505-2E9C-101B-9397-08002B2CF9AE}" pid="4" name="MSIP_Label_45a14f1d-5dbd-4e29-9e62-534d3d91e9a3_Method">
    <vt:lpwstr>Standard</vt:lpwstr>
  </property>
  <property fmtid="{D5CDD505-2E9C-101B-9397-08002B2CF9AE}" pid="5" name="MSIP_Label_45a14f1d-5dbd-4e29-9e62-534d3d91e9a3_Name">
    <vt:lpwstr>Public</vt:lpwstr>
  </property>
  <property fmtid="{D5CDD505-2E9C-101B-9397-08002B2CF9AE}" pid="6" name="MSIP_Label_45a14f1d-5dbd-4e29-9e62-534d3d91e9a3_SiteId">
    <vt:lpwstr>a7429ef6-42b9-4b0e-9210-80574a4a91c4</vt:lpwstr>
  </property>
  <property fmtid="{D5CDD505-2E9C-101B-9397-08002B2CF9AE}" pid="7" name="MSIP_Label_45a14f1d-5dbd-4e29-9e62-534d3d91e9a3_ActionId">
    <vt:lpwstr>6bac6528-9e1e-4c45-8c33-ee0991be7649</vt:lpwstr>
  </property>
  <property fmtid="{D5CDD505-2E9C-101B-9397-08002B2CF9AE}" pid="8" name="MSIP_Label_45a14f1d-5dbd-4e29-9e62-534d3d91e9a3_ContentBits">
    <vt:lpwstr>0</vt:lpwstr>
  </property>
</Properties>
</file>